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094" w:type="pct"/>
        <w:tblCellSpacing w:w="22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8"/>
      </w:tblGrid>
      <w:tr w:rsidR="0099646C" w:rsidTr="0099646C">
        <w:trPr>
          <w:tblCellSpacing w:w="22" w:type="dxa"/>
        </w:trPr>
        <w:tc>
          <w:tcPr>
            <w:tcW w:w="10969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tbl>
            <w:tblPr>
              <w:tblW w:w="10430" w:type="dxa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4"/>
              <w:gridCol w:w="6757"/>
              <w:gridCol w:w="1059"/>
            </w:tblGrid>
            <w:tr w:rsidR="0099646C" w:rsidTr="0099646C">
              <w:trPr>
                <w:tblCellSpacing w:w="22" w:type="dxa"/>
              </w:trPr>
              <w:tc>
                <w:tcPr>
                  <w:tcW w:w="254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646C" w:rsidRDefault="0099646C">
                  <w:pP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color w:val="8A9344"/>
                      <w:sz w:val="18"/>
                      <w:szCs w:val="18"/>
                    </w:rPr>
                    <w:drawing>
                      <wp:inline distT="0" distB="0" distL="0" distR="0">
                        <wp:extent cx="1228725" cy="636270"/>
                        <wp:effectExtent l="0" t="0" r="9525" b="0"/>
                        <wp:docPr id="1" name="Obraz 1" descr="cid:795c62158414cfce8cb76b9505fc99ed@swift.generated">
                          <a:hlinkClick xmlns:a="http://schemas.openxmlformats.org/drawingml/2006/main" r:id="rId4" tgtFrame="_self" tooltip="IUFRO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id:795c62158414cfce8cb76b9505fc99ed@swift.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8725" cy="636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1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646C" w:rsidRDefault="0099646C">
                  <w:pPr>
                    <w:spacing w:line="360" w:lineRule="atLeast"/>
                    <w:rPr>
                      <w:rFonts w:ascii="Arial" w:hAnsi="Arial" w:cs="Arial"/>
                      <w:caps/>
                      <w:color w:val="003C69"/>
                      <w:sz w:val="35"/>
                      <w:szCs w:val="35"/>
                    </w:rPr>
                  </w:pPr>
                  <w:r>
                    <w:rPr>
                      <w:rFonts w:ascii="Arial" w:hAnsi="Arial" w:cs="Arial"/>
                      <w:caps/>
                      <w:color w:val="8A9344"/>
                      <w:sz w:val="35"/>
                      <w:szCs w:val="35"/>
                    </w:rPr>
                    <w:t>International Union</w:t>
                  </w:r>
                </w:p>
                <w:p w:rsidR="0099646C" w:rsidRDefault="0099646C">
                  <w:pPr>
                    <w:spacing w:line="360" w:lineRule="atLeast"/>
                    <w:rPr>
                      <w:rFonts w:ascii="Arial" w:hAnsi="Arial" w:cs="Arial"/>
                      <w:caps/>
                      <w:color w:val="003C69"/>
                      <w:sz w:val="35"/>
                      <w:szCs w:val="35"/>
                    </w:rPr>
                  </w:pPr>
                  <w:r>
                    <w:rPr>
                      <w:rFonts w:ascii="Arial" w:hAnsi="Arial" w:cs="Arial"/>
                      <w:caps/>
                      <w:color w:val="003C69"/>
                      <w:sz w:val="35"/>
                      <w:szCs w:val="35"/>
                    </w:rPr>
                    <w:t>of Forest Research</w:t>
                  </w:r>
                </w:p>
                <w:p w:rsidR="0099646C" w:rsidRDefault="0099646C">
                  <w:pPr>
                    <w:spacing w:line="360" w:lineRule="atLeast"/>
                    <w:rPr>
                      <w:rFonts w:ascii="Arial" w:hAnsi="Arial" w:cs="Arial"/>
                      <w:caps/>
                      <w:color w:val="003C69"/>
                      <w:sz w:val="35"/>
                      <w:szCs w:val="35"/>
                    </w:rPr>
                  </w:pPr>
                  <w:r>
                    <w:rPr>
                      <w:rFonts w:ascii="Arial" w:hAnsi="Arial" w:cs="Arial"/>
                      <w:caps/>
                      <w:color w:val="003C69"/>
                      <w:sz w:val="35"/>
                      <w:szCs w:val="35"/>
                    </w:rPr>
                    <w:t>Organizations</w:t>
                  </w:r>
                </w:p>
              </w:tc>
              <w:tc>
                <w:tcPr>
                  <w:tcW w:w="9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646C" w:rsidRDefault="0099646C">
                  <w:pP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 </w:t>
                  </w:r>
                </w:p>
              </w:tc>
            </w:tr>
            <w:tr w:rsidR="0099646C" w:rsidTr="0099646C">
              <w:trPr>
                <w:tblCellSpacing w:w="22" w:type="dxa"/>
              </w:trPr>
              <w:tc>
                <w:tcPr>
                  <w:tcW w:w="10342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9646C" w:rsidRDefault="0099646C">
                  <w:pPr>
                    <w:pStyle w:val="Nagwek1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For yo</w:t>
                  </w:r>
                  <w:bookmarkStart w:id="0" w:name="_GoBack"/>
                  <w:bookmarkEnd w:id="0"/>
                  <w:r>
                    <w:rPr>
                      <w:rFonts w:ascii="Arial" w:eastAsia="Times New Roman" w:hAnsi="Arial" w:cs="Arial"/>
                    </w:rPr>
                    <w:t>ur information: Decisions made by the IUFRO International Council in October 2018</w:t>
                  </w:r>
                </w:p>
                <w:p w:rsidR="0099646C" w:rsidRDefault="0099646C">
                  <w:pPr>
                    <w:pStyle w:val="NormalnyWeb"/>
                    <w:spacing w:after="0"/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</w:pPr>
                  <w:bookmarkStart w:id="1" w:name="28015"/>
                  <w:bookmarkEnd w:id="1"/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474747"/>
                      <w:sz w:val="18"/>
                      <w:szCs w:val="18"/>
                    </w:rPr>
                    <w:t>Dear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474747"/>
                      <w:sz w:val="18"/>
                      <w:szCs w:val="18"/>
                    </w:rPr>
                    <w:t xml:space="preserve"> IUFRO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474747"/>
                      <w:sz w:val="18"/>
                      <w:szCs w:val="18"/>
                    </w:rPr>
                    <w:t>Members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474747"/>
                      <w:sz w:val="18"/>
                      <w:szCs w:val="18"/>
                    </w:rPr>
                    <w:t xml:space="preserve"> and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474747"/>
                      <w:sz w:val="18"/>
                      <w:szCs w:val="18"/>
                    </w:rPr>
                    <w:t>Officeholders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Earlier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this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month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, the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representatives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of the International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Council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(IC) of IUFRO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voted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on a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number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of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recommendations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resulting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from the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latest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IUFRO Board Meeting.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These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recommendations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included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the choice of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474747"/>
                      <w:sz w:val="18"/>
                      <w:szCs w:val="18"/>
                    </w:rPr>
                    <w:t>members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474747"/>
                      <w:sz w:val="18"/>
                      <w:szCs w:val="18"/>
                    </w:rPr>
                    <w:t xml:space="preserve"> of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474747"/>
                      <w:sz w:val="18"/>
                      <w:szCs w:val="18"/>
                    </w:rPr>
                    <w:t>IUFRO's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47474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474747"/>
                      <w:sz w:val="18"/>
                      <w:szCs w:val="18"/>
                    </w:rPr>
                    <w:t>Voting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474747"/>
                      <w:sz w:val="18"/>
                      <w:szCs w:val="18"/>
                    </w:rPr>
                    <w:t xml:space="preserve"> Board 2019-2024 and the host of the IUFRO World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474747"/>
                      <w:sz w:val="18"/>
                      <w:szCs w:val="18"/>
                    </w:rPr>
                    <w:t>Congress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474747"/>
                      <w:sz w:val="18"/>
                      <w:szCs w:val="18"/>
                    </w:rPr>
                    <w:t xml:space="preserve"> 2024</w:t>
                  </w:r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Please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find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below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the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results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of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this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voting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procedure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:</w:t>
                  </w:r>
                  <w:r>
                    <w:rPr>
                      <w:rFonts w:ascii="Arial" w:hAnsi="Arial" w:cs="Arial"/>
                      <w:b/>
                      <w:bCs/>
                      <w:color w:val="474747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474747"/>
                      <w:sz w:val="18"/>
                      <w:szCs w:val="18"/>
                    </w:rPr>
                    <w:br/>
                    <w:t>IUFRO PRESIDENT 2019-2024</w:t>
                  </w:r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br/>
                    <w:t xml:space="preserve">Dr. John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Parrotta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, USA (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find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biosketch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at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</w:t>
                  </w:r>
                  <w:hyperlink r:id="rId7" w:anchor="c636" w:tgtFrame="_blank" w:tooltip="Opens external link in new window" w:history="1">
                    <w:r>
                      <w:rPr>
                        <w:rStyle w:val="Hipercze"/>
                        <w:rFonts w:ascii="Arial" w:hAnsi="Arial" w:cs="Arial"/>
                        <w:sz w:val="18"/>
                        <w:szCs w:val="18"/>
                      </w:rPr>
                      <w:t>https://www.iufro.org/who-is-who/</w:t>
                    </w:r>
                  </w:hyperlink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) </w:t>
                  </w:r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474747"/>
                      <w:sz w:val="18"/>
                      <w:szCs w:val="18"/>
                    </w:rPr>
                    <w:t>IUFRO VICE-PRESIDENTS 2019-2024</w:t>
                  </w:r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i/>
                      <w:iCs/>
                      <w:color w:val="474747"/>
                      <w:sz w:val="18"/>
                      <w:szCs w:val="18"/>
                    </w:rPr>
                    <w:t xml:space="preserve">For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474747"/>
                      <w:sz w:val="18"/>
                      <w:szCs w:val="18"/>
                    </w:rPr>
                    <w:t>Divisions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: Prof. Daniela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Kleinschmit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, Germany</w:t>
                  </w:r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i/>
                      <w:iCs/>
                      <w:color w:val="474747"/>
                      <w:sz w:val="18"/>
                      <w:szCs w:val="18"/>
                    </w:rPr>
                    <w:t xml:space="preserve">For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474747"/>
                      <w:sz w:val="18"/>
                      <w:szCs w:val="18"/>
                    </w:rPr>
                    <w:t>Task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47474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474747"/>
                      <w:sz w:val="18"/>
                      <w:szCs w:val="18"/>
                    </w:rPr>
                    <w:t>Forces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: Prof.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Shirong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Liu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, China</w:t>
                  </w:r>
                  <w:r>
                    <w:rPr>
                      <w:rFonts w:ascii="Arial" w:hAnsi="Arial" w:cs="Arial"/>
                      <w:b/>
                      <w:bCs/>
                      <w:color w:val="474747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474747"/>
                      <w:sz w:val="18"/>
                      <w:szCs w:val="18"/>
                    </w:rPr>
                    <w:br/>
                    <w:t>IUFRO DIVISION COORDINATORS 2019-2024</w:t>
                  </w:r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:</w:t>
                  </w:r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474747"/>
                      <w:sz w:val="18"/>
                      <w:szCs w:val="18"/>
                    </w:rPr>
                    <w:t>Division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474747"/>
                      <w:sz w:val="18"/>
                      <w:szCs w:val="18"/>
                    </w:rPr>
                    <w:t xml:space="preserve"> 1</w:t>
                  </w:r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: Dr.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Jens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Peter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Skovsgaard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Sweden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474747"/>
                      <w:sz w:val="18"/>
                      <w:szCs w:val="18"/>
                    </w:rPr>
                    <w:t>Division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474747"/>
                      <w:sz w:val="18"/>
                      <w:szCs w:val="18"/>
                    </w:rPr>
                    <w:t xml:space="preserve"> 2</w:t>
                  </w:r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: Dr. Santiago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González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-Martinez, France</w:t>
                  </w:r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474747"/>
                      <w:sz w:val="18"/>
                      <w:szCs w:val="18"/>
                    </w:rPr>
                    <w:t>Division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474747"/>
                      <w:sz w:val="18"/>
                      <w:szCs w:val="18"/>
                    </w:rPr>
                    <w:t xml:space="preserve"> 3</w:t>
                  </w:r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: Dr.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Woodam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Chung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, USA</w:t>
                  </w:r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474747"/>
                      <w:sz w:val="18"/>
                      <w:szCs w:val="18"/>
                    </w:rPr>
                    <w:t>Division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474747"/>
                      <w:sz w:val="18"/>
                      <w:szCs w:val="18"/>
                    </w:rPr>
                    <w:t xml:space="preserve"> 4</w:t>
                  </w:r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: Dr. Donald G.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Hodges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, USA</w:t>
                  </w:r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474747"/>
                      <w:sz w:val="18"/>
                      <w:szCs w:val="18"/>
                    </w:rPr>
                    <w:t>Division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474747"/>
                      <w:sz w:val="18"/>
                      <w:szCs w:val="18"/>
                    </w:rPr>
                    <w:t xml:space="preserve"> 5</w:t>
                  </w:r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: Dr.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Pekka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Saranpää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Finland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474747"/>
                      <w:sz w:val="18"/>
                      <w:szCs w:val="18"/>
                    </w:rPr>
                    <w:t>Division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474747"/>
                      <w:sz w:val="18"/>
                      <w:szCs w:val="18"/>
                    </w:rPr>
                    <w:t xml:space="preserve"> 6</w:t>
                  </w:r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: Prof. Cecil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Konijnendijk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van den Bosch,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Netherlands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/Canada</w:t>
                  </w:r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474747"/>
                      <w:sz w:val="18"/>
                      <w:szCs w:val="18"/>
                    </w:rPr>
                    <w:t>Division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474747"/>
                      <w:sz w:val="18"/>
                      <w:szCs w:val="18"/>
                    </w:rPr>
                    <w:t xml:space="preserve"> 7</w:t>
                  </w:r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: Dr.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Eckehard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Brockerhoff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, New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Zealand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474747"/>
                      <w:sz w:val="18"/>
                      <w:szCs w:val="18"/>
                    </w:rPr>
                    <w:t>Division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474747"/>
                      <w:sz w:val="18"/>
                      <w:szCs w:val="18"/>
                    </w:rPr>
                    <w:t xml:space="preserve"> 8</w:t>
                  </w:r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: Dr. Sandra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Luque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, France/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Argentina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474747"/>
                      <w:sz w:val="18"/>
                      <w:szCs w:val="18"/>
                    </w:rPr>
                    <w:t>Division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474747"/>
                      <w:sz w:val="18"/>
                      <w:szCs w:val="18"/>
                    </w:rPr>
                    <w:t xml:space="preserve"> 9</w:t>
                  </w:r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: Dr.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Mónica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Gabay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Argentina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474747"/>
                      <w:sz w:val="18"/>
                      <w:szCs w:val="18"/>
                    </w:rPr>
                    <w:t>INCREASE THE NUMBER OF PRESIDENT'S NOMINEES</w:t>
                  </w:r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:</w:t>
                  </w:r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br/>
                    <w:t xml:space="preserve">The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number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of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President's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Nominees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has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been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increased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from 5 to 7</w:t>
                  </w:r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474747"/>
                      <w:sz w:val="18"/>
                      <w:szCs w:val="18"/>
                    </w:rPr>
                    <w:t>Background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47474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474747"/>
                      <w:sz w:val="18"/>
                      <w:szCs w:val="18"/>
                    </w:rPr>
                    <w:t>information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According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to the IUFRO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Statutes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Article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VII.8, "…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President's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Nominees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will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be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selected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to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strive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for a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regional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gender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and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scientific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balance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and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their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tasks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will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be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approved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by the Board. …" The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decision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to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increase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the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number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of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President's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Nominees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is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based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on the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desire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to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ensure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this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balance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and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also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increase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regional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and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fundraising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expertise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in the IUFRO Board.</w:t>
                  </w:r>
                  <w:r>
                    <w:rPr>
                      <w:rFonts w:ascii="Arial" w:hAnsi="Arial" w:cs="Arial"/>
                      <w:b/>
                      <w:bCs/>
                      <w:color w:val="474747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474747"/>
                      <w:sz w:val="18"/>
                      <w:szCs w:val="18"/>
                    </w:rPr>
                    <w:br/>
                    <w:t>IUFRO PRESIDENT'S NOMINEES (PN) 2019-2024</w:t>
                  </w:r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:</w:t>
                  </w:r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i/>
                      <w:iCs/>
                      <w:color w:val="474747"/>
                      <w:sz w:val="18"/>
                      <w:szCs w:val="18"/>
                    </w:rPr>
                    <w:t xml:space="preserve">PN for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474747"/>
                      <w:sz w:val="18"/>
                      <w:szCs w:val="18"/>
                    </w:rPr>
                    <w:t>liaison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474747"/>
                      <w:sz w:val="18"/>
                      <w:szCs w:val="18"/>
                    </w:rPr>
                    <w:t xml:space="preserve"> with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474747"/>
                      <w:sz w:val="18"/>
                      <w:szCs w:val="18"/>
                    </w:rPr>
                    <w:t>Latin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47474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474747"/>
                      <w:sz w:val="18"/>
                      <w:szCs w:val="18"/>
                    </w:rPr>
                    <w:t>America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: Dr. Erich Gomes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Schaitza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Brazil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i/>
                      <w:iCs/>
                      <w:color w:val="474747"/>
                      <w:sz w:val="18"/>
                      <w:szCs w:val="18"/>
                    </w:rPr>
                    <w:t xml:space="preserve">PN for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474747"/>
                      <w:sz w:val="18"/>
                      <w:szCs w:val="18"/>
                    </w:rPr>
                    <w:t>liaison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474747"/>
                      <w:sz w:val="18"/>
                      <w:szCs w:val="18"/>
                    </w:rPr>
                    <w:t xml:space="preserve"> with Russia</w:t>
                  </w:r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: Dr. Olga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Shaitarova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, Russia</w:t>
                  </w:r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i/>
                      <w:iCs/>
                      <w:color w:val="474747"/>
                      <w:sz w:val="18"/>
                      <w:szCs w:val="18"/>
                    </w:rPr>
                    <w:t xml:space="preserve">PN for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474747"/>
                      <w:sz w:val="18"/>
                      <w:szCs w:val="18"/>
                    </w:rPr>
                    <w:t>liaison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474747"/>
                      <w:sz w:val="18"/>
                      <w:szCs w:val="18"/>
                    </w:rPr>
                    <w:t xml:space="preserve"> with Asia: Dr.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474747"/>
                      <w:sz w:val="18"/>
                      <w:szCs w:val="18"/>
                    </w:rPr>
                    <w:t>Kugbo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47474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474747"/>
                      <w:sz w:val="18"/>
                      <w:szCs w:val="18"/>
                    </w:rPr>
                    <w:t>Shim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474747"/>
                      <w:sz w:val="18"/>
                      <w:szCs w:val="18"/>
                    </w:rPr>
                    <w:t>, Republic of Korea</w:t>
                  </w:r>
                  <w:r>
                    <w:rPr>
                      <w:rFonts w:ascii="Arial" w:hAnsi="Arial" w:cs="Arial"/>
                      <w:i/>
                      <w:iCs/>
                      <w:color w:val="474747"/>
                      <w:sz w:val="18"/>
                      <w:szCs w:val="18"/>
                    </w:rPr>
                    <w:br/>
                    <w:t xml:space="preserve">PN for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474747"/>
                      <w:sz w:val="18"/>
                      <w:szCs w:val="18"/>
                    </w:rPr>
                    <w:t>liaison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474747"/>
                      <w:sz w:val="18"/>
                      <w:szCs w:val="18"/>
                    </w:rPr>
                    <w:t xml:space="preserve"> with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474747"/>
                      <w:sz w:val="18"/>
                      <w:szCs w:val="18"/>
                    </w:rPr>
                    <w:t>Africa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: Dr.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Wubalem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Tadesse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Ethiopia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i/>
                      <w:iCs/>
                      <w:color w:val="474747"/>
                      <w:sz w:val="18"/>
                      <w:szCs w:val="18"/>
                    </w:rPr>
                    <w:t xml:space="preserve">PN for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474747"/>
                      <w:sz w:val="18"/>
                      <w:szCs w:val="18"/>
                    </w:rPr>
                    <w:t>liaison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474747"/>
                      <w:sz w:val="18"/>
                      <w:szCs w:val="18"/>
                    </w:rPr>
                    <w:t xml:space="preserve"> with China</w:t>
                  </w:r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: Dr.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Xiao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Wenfa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, China</w:t>
                  </w:r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i/>
                      <w:iCs/>
                      <w:color w:val="474747"/>
                      <w:sz w:val="18"/>
                      <w:szCs w:val="18"/>
                    </w:rPr>
                    <w:t xml:space="preserve">PN and Chair of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474747"/>
                      <w:sz w:val="18"/>
                      <w:szCs w:val="18"/>
                    </w:rPr>
                    <w:t>Honors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474747"/>
                      <w:sz w:val="18"/>
                      <w:szCs w:val="18"/>
                    </w:rPr>
                    <w:t xml:space="preserve"> and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474747"/>
                      <w:sz w:val="18"/>
                      <w:szCs w:val="18"/>
                    </w:rPr>
                    <w:t>Awards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47474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474747"/>
                      <w:sz w:val="18"/>
                      <w:szCs w:val="18"/>
                    </w:rPr>
                    <w:t>Committee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: Prof. Elena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Paoletti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Italy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i/>
                      <w:iCs/>
                      <w:color w:val="474747"/>
                      <w:sz w:val="18"/>
                      <w:szCs w:val="18"/>
                    </w:rPr>
                    <w:t xml:space="preserve">PN and Advisor for Resource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474747"/>
                      <w:sz w:val="18"/>
                      <w:szCs w:val="18"/>
                    </w:rPr>
                    <w:t>Mobilisation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: Prof. (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Rector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) Hubert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Hasenauer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, Austria</w:t>
                  </w:r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br/>
                    <w:t xml:space="preserve">The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new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Board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will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take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office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on the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occasion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of the 25th IUFRO World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Congress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, to be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held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from 29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September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to 5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October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2019 in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Curitiba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Brazil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.  </w:t>
                  </w:r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474747"/>
                      <w:sz w:val="18"/>
                      <w:szCs w:val="18"/>
                    </w:rPr>
                    <w:t>HOST OF THE IUFRO WORLD CONGRESS 2024</w:t>
                  </w:r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:</w:t>
                  </w:r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br/>
                    <w:t xml:space="preserve">The 26th IUFRO World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Congress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will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be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held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in the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year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2024 in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Stockholm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Sweden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.  The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Congress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will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be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organized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by the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Swedish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University of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Agricultural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Sciences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(SLU) and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Sweden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in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close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collaboration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with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partners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from the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Nordic-Baltic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regions.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You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can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find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press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release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at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: </w:t>
                  </w:r>
                  <w:hyperlink r:id="rId8" w:history="1">
                    <w:r>
                      <w:rPr>
                        <w:rStyle w:val="Hipercze"/>
                        <w:rFonts w:ascii="Arial" w:hAnsi="Arial" w:cs="Arial"/>
                        <w:sz w:val="18"/>
                        <w:szCs w:val="18"/>
                      </w:rPr>
                      <w:t>https://www.iufro.org/news/article/2018/10/10/setting-the-course-for-the-iufro-world-congress-2024-in-stockholm/</w:t>
                    </w:r>
                  </w:hyperlink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lastRenderedPageBreak/>
                    <w:br/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Please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do not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hesitate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to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contact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us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should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you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require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any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additional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information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about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the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new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IUFRO Board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or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the IUFRO World </w:t>
                  </w:r>
                  <w:proofErr w:type="spellStart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>Congress</w:t>
                  </w:r>
                  <w:proofErr w:type="spellEnd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t xml:space="preserve"> 2024. </w:t>
                  </w:r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br/>
                    <w:t>Alexander Buck</w:t>
                  </w:r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br/>
                    <w:t>-------------------------------------------------------</w:t>
                  </w:r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i/>
                      <w:iCs/>
                      <w:color w:val="474747"/>
                      <w:sz w:val="18"/>
                      <w:szCs w:val="18"/>
                    </w:rPr>
                    <w:t xml:space="preserve">Alexander Buck,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474747"/>
                      <w:sz w:val="18"/>
                      <w:szCs w:val="18"/>
                    </w:rPr>
                    <w:t>Executive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47474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474747"/>
                      <w:sz w:val="18"/>
                      <w:szCs w:val="18"/>
                    </w:rPr>
                    <w:t>Director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474747"/>
                      <w:sz w:val="18"/>
                      <w:szCs w:val="18"/>
                    </w:rPr>
                    <w:br/>
                    <w:t xml:space="preserve">International Union of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474747"/>
                      <w:sz w:val="18"/>
                      <w:szCs w:val="18"/>
                    </w:rPr>
                    <w:t>Forest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47474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474747"/>
                      <w:sz w:val="18"/>
                      <w:szCs w:val="18"/>
                    </w:rPr>
                    <w:t>Research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474747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474747"/>
                      <w:sz w:val="18"/>
                      <w:szCs w:val="18"/>
                    </w:rPr>
                    <w:t>Organizations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474747"/>
                      <w:sz w:val="18"/>
                      <w:szCs w:val="18"/>
                    </w:rPr>
                    <w:br/>
                    <w:t xml:space="preserve">IUFRO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474747"/>
                      <w:sz w:val="18"/>
                      <w:szCs w:val="18"/>
                    </w:rPr>
                    <w:t>Headquarters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474747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474747"/>
                      <w:sz w:val="18"/>
                      <w:szCs w:val="18"/>
                    </w:rPr>
                    <w:t>Marxergasse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474747"/>
                      <w:sz w:val="18"/>
                      <w:szCs w:val="18"/>
                    </w:rPr>
                    <w:t xml:space="preserve"> 2, 1030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474747"/>
                      <w:sz w:val="18"/>
                      <w:szCs w:val="18"/>
                    </w:rPr>
                    <w:t>Vienna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474747"/>
                      <w:sz w:val="18"/>
                      <w:szCs w:val="18"/>
                    </w:rPr>
                    <w:t xml:space="preserve">, Austria </w:t>
                  </w:r>
                  <w:r>
                    <w:rPr>
                      <w:rFonts w:ascii="Arial" w:hAnsi="Arial" w:cs="Arial"/>
                      <w:i/>
                      <w:iCs/>
                      <w:color w:val="474747"/>
                      <w:sz w:val="18"/>
                      <w:szCs w:val="18"/>
                    </w:rPr>
                    <w:br/>
                    <w:t xml:space="preserve">Tel: +43-1-877 0151 0, Fax: +43-1-877 0151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474747"/>
                      <w:sz w:val="18"/>
                      <w:szCs w:val="18"/>
                    </w:rPr>
                    <w:t>ext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474747"/>
                      <w:sz w:val="18"/>
                      <w:szCs w:val="18"/>
                    </w:rPr>
                    <w:t>. 50</w:t>
                  </w:r>
                  <w:r>
                    <w:rPr>
                      <w:rFonts w:ascii="Arial" w:hAnsi="Arial" w:cs="Arial"/>
                      <w:i/>
                      <w:iCs/>
                      <w:color w:val="474747"/>
                      <w:sz w:val="18"/>
                      <w:szCs w:val="18"/>
                    </w:rPr>
                    <w:br/>
                    <w:t xml:space="preserve">E-mail: </w:t>
                  </w:r>
                  <w:hyperlink r:id="rId9" w:history="1">
                    <w:r>
                      <w:rPr>
                        <w:rStyle w:val="Hipercze"/>
                        <w:rFonts w:ascii="Arial" w:hAnsi="Arial" w:cs="Arial"/>
                        <w:i/>
                        <w:iCs/>
                        <w:sz w:val="18"/>
                        <w:szCs w:val="18"/>
                      </w:rPr>
                      <w:t>buck@iufro.org</w:t>
                    </w:r>
                  </w:hyperlink>
                  <w:r>
                    <w:rPr>
                      <w:rFonts w:ascii="Arial" w:hAnsi="Arial" w:cs="Arial"/>
                      <w:i/>
                      <w:iCs/>
                      <w:color w:val="474747"/>
                      <w:sz w:val="18"/>
                      <w:szCs w:val="18"/>
                    </w:rPr>
                    <w:t xml:space="preserve">, </w:t>
                  </w:r>
                  <w:hyperlink r:id="rId10" w:tgtFrame="_blank" w:history="1">
                    <w:r>
                      <w:rPr>
                        <w:rStyle w:val="Hipercze"/>
                        <w:rFonts w:ascii="Arial" w:hAnsi="Arial" w:cs="Arial"/>
                        <w:i/>
                        <w:iCs/>
                        <w:sz w:val="18"/>
                        <w:szCs w:val="18"/>
                      </w:rPr>
                      <w:t>www.iufro.org</w:t>
                    </w:r>
                  </w:hyperlink>
                  <w:r>
                    <w:rPr>
                      <w:rFonts w:ascii="Arial" w:hAnsi="Arial" w:cs="Arial"/>
                      <w:i/>
                      <w:iCs/>
                      <w:color w:val="474747"/>
                      <w:sz w:val="18"/>
                      <w:szCs w:val="18"/>
                    </w:rPr>
                    <w:t xml:space="preserve"> </w:t>
                  </w:r>
                </w:p>
                <w:p w:rsidR="0099646C" w:rsidRDefault="0099646C">
                  <w:pPr>
                    <w:pStyle w:val="NormalnyWeb"/>
                    <w:spacing w:after="240"/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</w:pPr>
                  <w:bookmarkStart w:id="2" w:name="28014"/>
                  <w:bookmarkEnd w:id="2"/>
                  <w:r>
                    <w:rPr>
                      <w:rFonts w:ascii="Arial" w:hAnsi="Arial" w:cs="Arial"/>
                      <w:color w:val="474747"/>
                      <w:sz w:val="18"/>
                      <w:szCs w:val="18"/>
                    </w:rPr>
                    <w:br/>
                  </w:r>
                  <w:r>
                    <w:rPr>
                      <w:rStyle w:val="Uwydatnienie"/>
                      <w:rFonts w:ascii="Arial" w:hAnsi="Arial" w:cs="Arial"/>
                      <w:color w:val="474747"/>
                      <w:sz w:val="17"/>
                      <w:szCs w:val="17"/>
                    </w:rPr>
                    <w:t>______________________________________________</w:t>
                  </w:r>
                  <w:r>
                    <w:rPr>
                      <w:rFonts w:ascii="Arial" w:hAnsi="Arial" w:cs="Arial"/>
                      <w:i/>
                      <w:iCs/>
                      <w:color w:val="474747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i/>
                      <w:iCs/>
                      <w:color w:val="474747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i/>
                      <w:iCs/>
                      <w:color w:val="474747"/>
                      <w:sz w:val="17"/>
                      <w:szCs w:val="17"/>
                    </w:rPr>
                    <w:br/>
                  </w:r>
                  <w:proofErr w:type="spellStart"/>
                  <w:r>
                    <w:rPr>
                      <w:rStyle w:val="Uwydatnienie"/>
                      <w:rFonts w:ascii="Arial" w:hAnsi="Arial" w:cs="Arial"/>
                      <w:color w:val="474747"/>
                      <w:sz w:val="17"/>
                      <w:szCs w:val="17"/>
                    </w:rPr>
                    <w:t>You</w:t>
                  </w:r>
                  <w:proofErr w:type="spellEnd"/>
                  <w:r>
                    <w:rPr>
                      <w:rStyle w:val="Uwydatnienie"/>
                      <w:rFonts w:ascii="Arial" w:hAnsi="Arial" w:cs="Arial"/>
                      <w:color w:val="474747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Style w:val="Uwydatnienie"/>
                      <w:rFonts w:ascii="Arial" w:hAnsi="Arial" w:cs="Arial"/>
                      <w:color w:val="474747"/>
                      <w:sz w:val="17"/>
                      <w:szCs w:val="17"/>
                    </w:rPr>
                    <w:t>are</w:t>
                  </w:r>
                  <w:proofErr w:type="spellEnd"/>
                  <w:r>
                    <w:rPr>
                      <w:rStyle w:val="Uwydatnienie"/>
                      <w:rFonts w:ascii="Arial" w:hAnsi="Arial" w:cs="Arial"/>
                      <w:color w:val="474747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Style w:val="Uwydatnienie"/>
                      <w:rFonts w:ascii="Arial" w:hAnsi="Arial" w:cs="Arial"/>
                      <w:color w:val="474747"/>
                      <w:sz w:val="17"/>
                      <w:szCs w:val="17"/>
                    </w:rPr>
                    <w:t>receiving</w:t>
                  </w:r>
                  <w:proofErr w:type="spellEnd"/>
                  <w:r>
                    <w:rPr>
                      <w:rStyle w:val="Uwydatnienie"/>
                      <w:rFonts w:ascii="Arial" w:hAnsi="Arial" w:cs="Arial"/>
                      <w:color w:val="474747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Style w:val="Uwydatnienie"/>
                      <w:rFonts w:ascii="Arial" w:hAnsi="Arial" w:cs="Arial"/>
                      <w:color w:val="474747"/>
                      <w:sz w:val="17"/>
                      <w:szCs w:val="17"/>
                    </w:rPr>
                    <w:t>this</w:t>
                  </w:r>
                  <w:proofErr w:type="spellEnd"/>
                  <w:r>
                    <w:rPr>
                      <w:rStyle w:val="Uwydatnienie"/>
                      <w:rFonts w:ascii="Arial" w:hAnsi="Arial" w:cs="Arial"/>
                      <w:color w:val="474747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Style w:val="Uwydatnienie"/>
                      <w:rFonts w:ascii="Arial" w:hAnsi="Arial" w:cs="Arial"/>
                      <w:color w:val="474747"/>
                      <w:sz w:val="17"/>
                      <w:szCs w:val="17"/>
                    </w:rPr>
                    <w:t>message</w:t>
                  </w:r>
                  <w:proofErr w:type="spellEnd"/>
                  <w:r>
                    <w:rPr>
                      <w:rStyle w:val="Uwydatnienie"/>
                      <w:rFonts w:ascii="Arial" w:hAnsi="Arial" w:cs="Arial"/>
                      <w:color w:val="474747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Style w:val="Uwydatnienie"/>
                      <w:rFonts w:ascii="Arial" w:hAnsi="Arial" w:cs="Arial"/>
                      <w:color w:val="474747"/>
                      <w:sz w:val="17"/>
                      <w:szCs w:val="17"/>
                    </w:rPr>
                    <w:t>because</w:t>
                  </w:r>
                  <w:proofErr w:type="spellEnd"/>
                  <w:r>
                    <w:rPr>
                      <w:rStyle w:val="Uwydatnienie"/>
                      <w:rFonts w:ascii="Arial" w:hAnsi="Arial" w:cs="Arial"/>
                      <w:color w:val="474747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Style w:val="Uwydatnienie"/>
                      <w:rFonts w:ascii="Arial" w:hAnsi="Arial" w:cs="Arial"/>
                      <w:color w:val="474747"/>
                      <w:sz w:val="17"/>
                      <w:szCs w:val="17"/>
                    </w:rPr>
                    <w:t>you</w:t>
                  </w:r>
                  <w:proofErr w:type="spellEnd"/>
                  <w:r>
                    <w:rPr>
                      <w:rStyle w:val="Uwydatnienie"/>
                      <w:rFonts w:ascii="Arial" w:hAnsi="Arial" w:cs="Arial"/>
                      <w:color w:val="474747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Style w:val="Uwydatnienie"/>
                      <w:rFonts w:ascii="Arial" w:hAnsi="Arial" w:cs="Arial"/>
                      <w:color w:val="474747"/>
                      <w:sz w:val="17"/>
                      <w:szCs w:val="17"/>
                    </w:rPr>
                    <w:t>are</w:t>
                  </w:r>
                  <w:proofErr w:type="spellEnd"/>
                  <w:r>
                    <w:rPr>
                      <w:rStyle w:val="Uwydatnienie"/>
                      <w:rFonts w:ascii="Arial" w:hAnsi="Arial" w:cs="Arial"/>
                      <w:color w:val="474747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Style w:val="Uwydatnienie"/>
                      <w:rFonts w:ascii="Arial" w:hAnsi="Arial" w:cs="Arial"/>
                      <w:color w:val="474747"/>
                      <w:sz w:val="17"/>
                      <w:szCs w:val="17"/>
                    </w:rPr>
                    <w:t>an</w:t>
                  </w:r>
                  <w:proofErr w:type="spellEnd"/>
                  <w:r>
                    <w:rPr>
                      <w:rStyle w:val="Uwydatnienie"/>
                      <w:rFonts w:ascii="Arial" w:hAnsi="Arial" w:cs="Arial"/>
                      <w:color w:val="474747"/>
                      <w:sz w:val="17"/>
                      <w:szCs w:val="17"/>
                    </w:rPr>
                    <w:t xml:space="preserve"> IUFRO </w:t>
                  </w:r>
                  <w:proofErr w:type="spellStart"/>
                  <w:r>
                    <w:rPr>
                      <w:rStyle w:val="Uwydatnienie"/>
                      <w:rFonts w:ascii="Arial" w:hAnsi="Arial" w:cs="Arial"/>
                      <w:color w:val="474747"/>
                      <w:sz w:val="17"/>
                      <w:szCs w:val="17"/>
                    </w:rPr>
                    <w:t>member</w:t>
                  </w:r>
                  <w:proofErr w:type="spellEnd"/>
                  <w:r>
                    <w:rPr>
                      <w:rStyle w:val="Uwydatnienie"/>
                      <w:rFonts w:ascii="Arial" w:hAnsi="Arial" w:cs="Arial"/>
                      <w:color w:val="474747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Style w:val="Uwydatnienie"/>
                      <w:rFonts w:ascii="Arial" w:hAnsi="Arial" w:cs="Arial"/>
                      <w:color w:val="474747"/>
                      <w:sz w:val="17"/>
                      <w:szCs w:val="17"/>
                    </w:rPr>
                    <w:t>or</w:t>
                  </w:r>
                  <w:proofErr w:type="spellEnd"/>
                  <w:r>
                    <w:rPr>
                      <w:rStyle w:val="Uwydatnienie"/>
                      <w:rFonts w:ascii="Arial" w:hAnsi="Arial" w:cs="Arial"/>
                      <w:color w:val="474747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Style w:val="Uwydatnienie"/>
                      <w:rFonts w:ascii="Arial" w:hAnsi="Arial" w:cs="Arial"/>
                      <w:color w:val="474747"/>
                      <w:sz w:val="17"/>
                      <w:szCs w:val="17"/>
                    </w:rPr>
                    <w:t>officeholder</w:t>
                  </w:r>
                  <w:proofErr w:type="spellEnd"/>
                  <w:r>
                    <w:rPr>
                      <w:rStyle w:val="Uwydatnienie"/>
                      <w:rFonts w:ascii="Arial" w:hAnsi="Arial" w:cs="Arial"/>
                      <w:color w:val="474747"/>
                      <w:sz w:val="17"/>
                      <w:szCs w:val="17"/>
                    </w:rPr>
                    <w:t>.</w:t>
                  </w:r>
                  <w:r>
                    <w:rPr>
                      <w:rFonts w:ascii="Arial" w:hAnsi="Arial" w:cs="Arial"/>
                      <w:i/>
                      <w:iCs/>
                      <w:color w:val="474747"/>
                      <w:sz w:val="17"/>
                      <w:szCs w:val="17"/>
                    </w:rPr>
                    <w:br/>
                  </w:r>
                  <w:proofErr w:type="spellStart"/>
                  <w:r>
                    <w:rPr>
                      <w:rStyle w:val="Uwydatnienie"/>
                      <w:rFonts w:ascii="Arial" w:hAnsi="Arial" w:cs="Arial"/>
                      <w:color w:val="474747"/>
                      <w:sz w:val="17"/>
                      <w:szCs w:val="17"/>
                    </w:rPr>
                    <w:t>Contact</w:t>
                  </w:r>
                  <w:proofErr w:type="spellEnd"/>
                  <w:r>
                    <w:rPr>
                      <w:rStyle w:val="Uwydatnienie"/>
                      <w:rFonts w:ascii="Arial" w:hAnsi="Arial" w:cs="Arial"/>
                      <w:color w:val="474747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Style w:val="Uwydatnienie"/>
                      <w:rFonts w:ascii="Arial" w:hAnsi="Arial" w:cs="Arial"/>
                      <w:color w:val="474747"/>
                      <w:sz w:val="17"/>
                      <w:szCs w:val="17"/>
                    </w:rPr>
                    <w:t>us</w:t>
                  </w:r>
                  <w:proofErr w:type="spellEnd"/>
                  <w:r>
                    <w:rPr>
                      <w:rStyle w:val="Uwydatnienie"/>
                      <w:rFonts w:ascii="Arial" w:hAnsi="Arial" w:cs="Arial"/>
                      <w:color w:val="474747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Style w:val="Uwydatnienie"/>
                      <w:rFonts w:ascii="Arial" w:hAnsi="Arial" w:cs="Arial"/>
                      <w:color w:val="474747"/>
                      <w:sz w:val="17"/>
                      <w:szCs w:val="17"/>
                    </w:rPr>
                    <w:t>at</w:t>
                  </w:r>
                  <w:proofErr w:type="spellEnd"/>
                  <w:r>
                    <w:rPr>
                      <w:rStyle w:val="Uwydatnienie"/>
                      <w:rFonts w:ascii="Arial" w:hAnsi="Arial" w:cs="Arial"/>
                      <w:color w:val="474747"/>
                      <w:sz w:val="17"/>
                      <w:szCs w:val="17"/>
                    </w:rPr>
                    <w:t xml:space="preserve"> </w:t>
                  </w:r>
                  <w:hyperlink r:id="rId11" w:history="1">
                    <w:r>
                      <w:rPr>
                        <w:rStyle w:val="Hipercze"/>
                        <w:rFonts w:ascii="Arial" w:hAnsi="Arial" w:cs="Arial"/>
                        <w:i/>
                        <w:iCs/>
                        <w:sz w:val="17"/>
                        <w:szCs w:val="17"/>
                      </w:rPr>
                      <w:t>office@iufro.org</w:t>
                    </w:r>
                  </w:hyperlink>
                  <w:r>
                    <w:rPr>
                      <w:rStyle w:val="Uwydatnienie"/>
                      <w:rFonts w:ascii="Arial" w:hAnsi="Arial" w:cs="Arial"/>
                      <w:color w:val="474747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Style w:val="Uwydatnienie"/>
                      <w:rFonts w:ascii="Arial" w:hAnsi="Arial" w:cs="Arial"/>
                      <w:color w:val="474747"/>
                      <w:sz w:val="17"/>
                      <w:szCs w:val="17"/>
                    </w:rPr>
                    <w:t>or</w:t>
                  </w:r>
                  <w:proofErr w:type="spellEnd"/>
                  <w:r>
                    <w:rPr>
                      <w:rStyle w:val="Uwydatnienie"/>
                      <w:rFonts w:ascii="Arial" w:hAnsi="Arial" w:cs="Arial"/>
                      <w:color w:val="474747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Style w:val="Uwydatnienie"/>
                      <w:rFonts w:ascii="Arial" w:hAnsi="Arial" w:cs="Arial"/>
                      <w:color w:val="474747"/>
                      <w:sz w:val="17"/>
                      <w:szCs w:val="17"/>
                    </w:rPr>
                    <w:t>visit</w:t>
                  </w:r>
                  <w:proofErr w:type="spellEnd"/>
                  <w:r>
                    <w:rPr>
                      <w:rStyle w:val="Uwydatnienie"/>
                      <w:rFonts w:ascii="Arial" w:hAnsi="Arial" w:cs="Arial"/>
                      <w:color w:val="474747"/>
                      <w:sz w:val="17"/>
                      <w:szCs w:val="17"/>
                    </w:rPr>
                    <w:t> </w:t>
                  </w:r>
                  <w:hyperlink r:id="rId12" w:tgtFrame="_blank" w:tooltip="Opens external link in new window" w:history="1">
                    <w:r>
                      <w:rPr>
                        <w:rStyle w:val="Hipercze"/>
                        <w:rFonts w:ascii="Arial" w:hAnsi="Arial" w:cs="Arial"/>
                        <w:i/>
                        <w:iCs/>
                        <w:sz w:val="17"/>
                        <w:szCs w:val="17"/>
                      </w:rPr>
                      <w:t>https://www.iufro.org/</w:t>
                    </w:r>
                  </w:hyperlink>
                  <w:r>
                    <w:rPr>
                      <w:rFonts w:ascii="Arial" w:hAnsi="Arial" w:cs="Arial"/>
                      <w:i/>
                      <w:iCs/>
                      <w:color w:val="474747"/>
                      <w:sz w:val="17"/>
                      <w:szCs w:val="17"/>
                    </w:rPr>
                    <w:br/>
                  </w:r>
                  <w:r>
                    <w:rPr>
                      <w:rFonts w:ascii="Arial" w:hAnsi="Arial" w:cs="Arial"/>
                      <w:i/>
                      <w:iCs/>
                      <w:color w:val="474747"/>
                      <w:sz w:val="17"/>
                      <w:szCs w:val="17"/>
                    </w:rPr>
                    <w:br/>
                  </w:r>
                  <w:r>
                    <w:rPr>
                      <w:rStyle w:val="Uwydatnienie"/>
                      <w:rFonts w:ascii="Arial" w:hAnsi="Arial" w:cs="Arial"/>
                      <w:color w:val="474747"/>
                      <w:sz w:val="17"/>
                      <w:szCs w:val="17"/>
                    </w:rPr>
                    <w:t xml:space="preserve">IUFRO </w:t>
                  </w:r>
                  <w:proofErr w:type="spellStart"/>
                  <w:r>
                    <w:rPr>
                      <w:rStyle w:val="Uwydatnienie"/>
                      <w:rFonts w:ascii="Arial" w:hAnsi="Arial" w:cs="Arial"/>
                      <w:color w:val="474747"/>
                      <w:sz w:val="17"/>
                      <w:szCs w:val="17"/>
                    </w:rPr>
                    <w:t>Headquarters</w:t>
                  </w:r>
                  <w:proofErr w:type="spellEnd"/>
                  <w:r>
                    <w:rPr>
                      <w:rStyle w:val="Uwydatnienie"/>
                      <w:rFonts w:ascii="Arial" w:hAnsi="Arial" w:cs="Arial"/>
                      <w:color w:val="474747"/>
                      <w:sz w:val="17"/>
                      <w:szCs w:val="17"/>
                    </w:rPr>
                    <w:t xml:space="preserve">, </w:t>
                  </w:r>
                  <w:proofErr w:type="spellStart"/>
                  <w:r>
                    <w:rPr>
                      <w:rStyle w:val="Uwydatnienie"/>
                      <w:rFonts w:ascii="Arial" w:hAnsi="Arial" w:cs="Arial"/>
                      <w:color w:val="474747"/>
                      <w:sz w:val="17"/>
                      <w:szCs w:val="17"/>
                    </w:rPr>
                    <w:t>Marxergasse</w:t>
                  </w:r>
                  <w:proofErr w:type="spellEnd"/>
                  <w:r>
                    <w:rPr>
                      <w:rStyle w:val="Uwydatnienie"/>
                      <w:rFonts w:ascii="Arial" w:hAnsi="Arial" w:cs="Arial"/>
                      <w:color w:val="474747"/>
                      <w:sz w:val="17"/>
                      <w:szCs w:val="17"/>
                    </w:rPr>
                    <w:t xml:space="preserve"> 2, 1030 </w:t>
                  </w:r>
                  <w:proofErr w:type="spellStart"/>
                  <w:r>
                    <w:rPr>
                      <w:rStyle w:val="Uwydatnienie"/>
                      <w:rFonts w:ascii="Arial" w:hAnsi="Arial" w:cs="Arial"/>
                      <w:color w:val="474747"/>
                      <w:sz w:val="17"/>
                      <w:szCs w:val="17"/>
                    </w:rPr>
                    <w:t>Vienna</w:t>
                  </w:r>
                  <w:proofErr w:type="spellEnd"/>
                  <w:r>
                    <w:rPr>
                      <w:rStyle w:val="Uwydatnienie"/>
                      <w:rFonts w:ascii="Arial" w:hAnsi="Arial" w:cs="Arial"/>
                      <w:color w:val="474747"/>
                      <w:sz w:val="17"/>
                      <w:szCs w:val="17"/>
                    </w:rPr>
                    <w:t>, Austria.</w:t>
                  </w:r>
                  <w:r>
                    <w:rPr>
                      <w:rFonts w:ascii="Arial" w:hAnsi="Arial" w:cs="Arial"/>
                      <w:i/>
                      <w:iCs/>
                      <w:color w:val="474747"/>
                      <w:sz w:val="17"/>
                      <w:szCs w:val="17"/>
                    </w:rPr>
                    <w:br/>
                  </w:r>
                  <w:proofErr w:type="spellStart"/>
                  <w:r>
                    <w:rPr>
                      <w:rStyle w:val="Uwydatnienie"/>
                      <w:rFonts w:ascii="Arial" w:hAnsi="Arial" w:cs="Arial"/>
                      <w:color w:val="474747"/>
                      <w:sz w:val="17"/>
                      <w:szCs w:val="17"/>
                    </w:rPr>
                    <w:t>Imprint</w:t>
                  </w:r>
                  <w:proofErr w:type="spellEnd"/>
                  <w:r>
                    <w:rPr>
                      <w:rStyle w:val="Uwydatnienie"/>
                      <w:rFonts w:ascii="Arial" w:hAnsi="Arial" w:cs="Arial"/>
                      <w:color w:val="474747"/>
                      <w:sz w:val="17"/>
                      <w:szCs w:val="17"/>
                    </w:rPr>
                    <w:t xml:space="preserve">: </w:t>
                  </w:r>
                  <w:hyperlink r:id="rId13" w:anchor="c74" w:tgtFrame="_blank" w:tooltip="Opens external link in new window" w:history="1">
                    <w:r>
                      <w:rPr>
                        <w:rStyle w:val="Hipercze"/>
                        <w:rFonts w:ascii="Arial" w:hAnsi="Arial" w:cs="Arial"/>
                        <w:i/>
                        <w:iCs/>
                        <w:sz w:val="17"/>
                        <w:szCs w:val="17"/>
                      </w:rPr>
                      <w:t>https://www.iufro.org/legal/#c74</w:t>
                    </w:r>
                  </w:hyperlink>
                  <w:r>
                    <w:rPr>
                      <w:rStyle w:val="Uwydatnienie"/>
                      <w:rFonts w:ascii="Arial" w:hAnsi="Arial" w:cs="Arial"/>
                      <w:color w:val="474747"/>
                      <w:sz w:val="17"/>
                      <w:szCs w:val="17"/>
                    </w:rPr>
                    <w:t xml:space="preserve">  *  </w:t>
                  </w:r>
                  <w:proofErr w:type="spellStart"/>
                  <w:r>
                    <w:rPr>
                      <w:rStyle w:val="Uwydatnienie"/>
                      <w:rFonts w:ascii="Arial" w:hAnsi="Arial" w:cs="Arial"/>
                      <w:color w:val="474747"/>
                      <w:sz w:val="17"/>
                      <w:szCs w:val="17"/>
                    </w:rPr>
                    <w:t>Privacy</w:t>
                  </w:r>
                  <w:proofErr w:type="spellEnd"/>
                  <w:r>
                    <w:rPr>
                      <w:rStyle w:val="Uwydatnienie"/>
                      <w:rFonts w:ascii="Arial" w:hAnsi="Arial" w:cs="Arial"/>
                      <w:color w:val="474747"/>
                      <w:sz w:val="17"/>
                      <w:szCs w:val="17"/>
                    </w:rPr>
                    <w:t xml:space="preserve"> policy: </w:t>
                  </w:r>
                  <w:hyperlink r:id="rId14" w:anchor="c10397" w:tgtFrame="_blank" w:tooltip="Opens external link in new window" w:history="1">
                    <w:r>
                      <w:rPr>
                        <w:rStyle w:val="Hipercze"/>
                        <w:rFonts w:ascii="Arial" w:hAnsi="Arial" w:cs="Arial"/>
                        <w:i/>
                        <w:iCs/>
                        <w:sz w:val="17"/>
                        <w:szCs w:val="17"/>
                      </w:rPr>
                      <w:t>https://www.iufro.org/legal/#c10397</w:t>
                    </w:r>
                  </w:hyperlink>
                </w:p>
              </w:tc>
            </w:tr>
          </w:tbl>
          <w:p w:rsidR="0099646C" w:rsidRDefault="0099646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E5C13" w:rsidRDefault="001E5C13"/>
    <w:sectPr w:rsidR="001E5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6C"/>
    <w:rsid w:val="001E5C13"/>
    <w:rsid w:val="0099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36227-67CF-4777-81EC-B7729DEA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46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99646C"/>
    <w:pPr>
      <w:shd w:val="clear" w:color="auto" w:fill="003A6A"/>
      <w:spacing w:before="300" w:after="360" w:line="240" w:lineRule="atLeast"/>
      <w:ind w:left="-300"/>
      <w:outlineLvl w:val="0"/>
    </w:pPr>
    <w:rPr>
      <w:b/>
      <w:bCs/>
      <w:caps/>
      <w:color w:val="FFFFFF"/>
      <w:kern w:val="36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646C"/>
    <w:rPr>
      <w:rFonts w:ascii="Times New Roman" w:hAnsi="Times New Roman" w:cs="Times New Roman"/>
      <w:b/>
      <w:bCs/>
      <w:caps/>
      <w:color w:val="FFFFFF"/>
      <w:kern w:val="36"/>
      <w:sz w:val="21"/>
      <w:szCs w:val="21"/>
      <w:shd w:val="clear" w:color="auto" w:fill="003A6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9646C"/>
    <w:rPr>
      <w:color w:val="8A9344"/>
      <w:u w:val="single"/>
    </w:rPr>
  </w:style>
  <w:style w:type="paragraph" w:styleId="NormalnyWeb">
    <w:name w:val="Normal (Web)"/>
    <w:basedOn w:val="Normalny"/>
    <w:uiPriority w:val="99"/>
    <w:semiHidden/>
    <w:unhideWhenUsed/>
    <w:rsid w:val="0099646C"/>
    <w:pPr>
      <w:spacing w:after="288"/>
    </w:pPr>
  </w:style>
  <w:style w:type="character" w:styleId="Uwydatnienie">
    <w:name w:val="Emphasis"/>
    <w:basedOn w:val="Domylnaczcionkaakapitu"/>
    <w:uiPriority w:val="20"/>
    <w:qFormat/>
    <w:rsid w:val="009964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4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fro.org/news/article/2018/10/10/setting-the-course-for-the-iufro-world-congress-2024-in-stockholm/" TargetMode="External"/><Relationship Id="rId13" Type="http://schemas.openxmlformats.org/officeDocument/2006/relationships/hyperlink" Target="https://www.iufro.org/lega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ufro.org/who-is-who/" TargetMode="External"/><Relationship Id="rId12" Type="http://schemas.openxmlformats.org/officeDocument/2006/relationships/hyperlink" Target="https://www.iufro.org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cid:795c62158414cfce8cb76b9505fc99ed@swift.generated" TargetMode="External"/><Relationship Id="rId11" Type="http://schemas.openxmlformats.org/officeDocument/2006/relationships/hyperlink" Target="mailto:office@iufro.org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iufro.org" TargetMode="External"/><Relationship Id="rId4" Type="http://schemas.openxmlformats.org/officeDocument/2006/relationships/hyperlink" Target="http://www.iufro.org/" TargetMode="External"/><Relationship Id="rId9" Type="http://schemas.openxmlformats.org/officeDocument/2006/relationships/hyperlink" Target="mailto:buck@iufro.org" TargetMode="External"/><Relationship Id="rId14" Type="http://schemas.openxmlformats.org/officeDocument/2006/relationships/hyperlink" Target="https://www.iufro.org/leg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Małecka</dc:creator>
  <cp:keywords/>
  <dc:description/>
  <cp:lastModifiedBy>Monika Małecka</cp:lastModifiedBy>
  <cp:revision>1</cp:revision>
  <dcterms:created xsi:type="dcterms:W3CDTF">2018-10-12T13:33:00Z</dcterms:created>
  <dcterms:modified xsi:type="dcterms:W3CDTF">2018-10-12T13:35:00Z</dcterms:modified>
</cp:coreProperties>
</file>